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CC2ABB">
        <w:rPr>
          <w:rFonts w:ascii="GHEA Grapalat" w:hAnsi="GHEA Grapalat"/>
          <w:i/>
        </w:rPr>
        <w:t xml:space="preserve">Приложение 1 </w:t>
      </w:r>
    </w:p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5D5F13" w:rsidRPr="00CC2ABB" w:rsidRDefault="005D5F13" w:rsidP="005D5F13">
      <w:pPr>
        <w:pStyle w:val="a7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>
        <w:rPr>
          <w:rFonts w:ascii="GHEA Grapalat" w:hAnsi="GHEA Grapalat"/>
          <w:i w:val="0"/>
          <w:sz w:val="24"/>
          <w:szCs w:val="24"/>
        </w:rPr>
        <w:t xml:space="preserve">от </w:t>
      </w:r>
      <w:r w:rsidRPr="00F55722">
        <w:rPr>
          <w:rFonts w:ascii="GHEA Grapalat" w:hAnsi="GHEA Grapalat"/>
          <w:i w:val="0"/>
          <w:sz w:val="24"/>
          <w:szCs w:val="24"/>
        </w:rPr>
        <w:t>29.01.</w:t>
      </w:r>
      <w:r>
        <w:rPr>
          <w:rFonts w:ascii="GHEA Grapalat" w:hAnsi="GHEA Grapalat"/>
          <w:i w:val="0"/>
          <w:sz w:val="24"/>
          <w:szCs w:val="24"/>
        </w:rPr>
        <w:t xml:space="preserve"> 20</w:t>
      </w:r>
      <w:r w:rsidRPr="00817D50">
        <w:rPr>
          <w:rFonts w:ascii="GHEA Grapalat" w:hAnsi="GHEA Grapalat"/>
          <w:i w:val="0"/>
          <w:sz w:val="24"/>
          <w:szCs w:val="24"/>
        </w:rPr>
        <w:t>18</w:t>
      </w:r>
      <w:r w:rsidRPr="0063597B">
        <w:rPr>
          <w:rFonts w:ascii="GHEA Grapalat" w:hAnsi="GHEA Grapalat"/>
          <w:i w:val="0"/>
          <w:sz w:val="24"/>
          <w:szCs w:val="24"/>
        </w:rPr>
        <w:t xml:space="preserve">года </w:t>
      </w:r>
      <w:r w:rsidRPr="007F6C8D">
        <w:rPr>
          <w:rFonts w:ascii="GHEA Grapalat" w:hAnsi="GHEA Grapalat"/>
          <w:i w:val="0"/>
          <w:sz w:val="24"/>
          <w:szCs w:val="24"/>
        </w:rPr>
        <w:br/>
      </w:r>
      <w:r w:rsidRPr="0063597B">
        <w:rPr>
          <w:rFonts w:ascii="GHEA Grapalat" w:hAnsi="GHEA Grapalat"/>
          <w:i w:val="0"/>
          <w:sz w:val="24"/>
          <w:szCs w:val="24"/>
        </w:rPr>
        <w:t xml:space="preserve">№ </w:t>
      </w:r>
      <w:r w:rsidRPr="00817D50">
        <w:rPr>
          <w:rFonts w:ascii="GHEA Grapalat" w:hAnsi="GHEA Grapalat"/>
          <w:i w:val="0"/>
          <w:sz w:val="24"/>
          <w:szCs w:val="24"/>
        </w:rPr>
        <w:t>1</w:t>
      </w:r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и публикуется в соответствии со статьей 27 Закона Республики Армения "О закупках"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BA0584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color w:val="FF000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CD1D01" w:rsidRPr="00CD1D01">
        <w:rPr>
          <w:rFonts w:ascii="GHEA Grapalat" w:hAnsi="GHEA Grapalat"/>
          <w:i w:val="0"/>
          <w:sz w:val="24"/>
          <w:szCs w:val="24"/>
        </w:rPr>
        <w:t>AQ2NH-GHAPDZB-18/1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5D5F13" w:rsidRPr="00BA0584" w:rsidRDefault="005D5F13" w:rsidP="005D5F13">
      <w:pPr>
        <w:pStyle w:val="a3"/>
        <w:ind w:firstLine="709"/>
        <w:jc w:val="left"/>
        <w:rPr>
          <w:rFonts w:ascii="GHEA Grapalat" w:hAnsi="GHEA Grapalat"/>
          <w:i w:val="0"/>
          <w:color w:val="FF000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6B313F">
        <w:rPr>
          <w:rFonts w:ascii="GHEA Grapalat" w:hAnsi="GHEA Grapalat"/>
          <w:i w:val="0"/>
          <w:color w:val="FF0000"/>
          <w:sz w:val="24"/>
          <w:szCs w:val="24"/>
        </w:rPr>
        <w:t xml:space="preserve">,,Детсад N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2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г.Артика''ОНКО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Армения,Ширакский регион,г.Артик,ул.</w:t>
      </w:r>
      <w:r w:rsidR="006B313F" w:rsidRPr="006B313F">
        <w:rPr>
          <w:rFonts w:ascii="GHEA Grapalat" w:hAnsi="GHEA Grapalat"/>
          <w:i w:val="0"/>
          <w:sz w:val="24"/>
          <w:szCs w:val="24"/>
        </w:rPr>
        <w:t xml:space="preserve">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Анкахутян 23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,</w:t>
      </w:r>
    </w:p>
    <w:p w:rsidR="005D5F13" w:rsidRPr="00CC2ABB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5D5F13" w:rsidRPr="00AC52F5" w:rsidRDefault="005D5F13" w:rsidP="005D5F13">
      <w:pPr>
        <w:pStyle w:val="a3"/>
        <w:ind w:firstLine="0"/>
        <w:rPr>
          <w:rFonts w:ascii="GHEA Grapalat" w:hAnsi="GHEA Grapalat"/>
          <w:i w:val="0"/>
          <w:sz w:val="16"/>
          <w:szCs w:val="16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Pr="002036B2">
        <w:rPr>
          <w:rFonts w:ascii="GHEA Grapalat" w:hAnsi="GHEA Grapalat"/>
          <w:b/>
          <w:i w:val="0"/>
          <w:sz w:val="24"/>
          <w:szCs w:val="24"/>
        </w:rPr>
        <w:t>продуктов  питания</w:t>
      </w:r>
    </w:p>
    <w:p w:rsidR="005D5F13" w:rsidRPr="00CC2ABB" w:rsidRDefault="005D5F13" w:rsidP="005D5F13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5D5F13" w:rsidRPr="00CC2ABB" w:rsidRDefault="005D5F13" w:rsidP="005D5F13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организацией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>или лицом без гражданства, имеет равное право на участие в настоящем запросе котировок.</w:t>
      </w:r>
    </w:p>
    <w:p w:rsidR="005D5F13" w:rsidRPr="00CC2ABB" w:rsidRDefault="005D5F13" w:rsidP="005D5F13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D5F13" w:rsidRPr="005D5F13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до 14:00 часов 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5D5F13" w:rsidRPr="00CC2ABB" w:rsidRDefault="005D5F13" w:rsidP="005D5F13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г.Артик,ул.</w:t>
      </w:r>
      <w:r w:rsidR="006B313F" w:rsidRPr="006B313F">
        <w:rPr>
          <w:rFonts w:ascii="GHEA Grapalat" w:hAnsi="GHEA Grapalat"/>
          <w:i w:val="0"/>
          <w:sz w:val="24"/>
          <w:szCs w:val="24"/>
        </w:rPr>
        <w:t xml:space="preserve">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Анкахутян 23</w:t>
      </w:r>
      <w:r>
        <w:rPr>
          <w:rFonts w:ascii="GHEA Grapalat" w:hAnsi="GHEA Grapalat"/>
          <w:i w:val="0"/>
          <w:sz w:val="24"/>
          <w:szCs w:val="24"/>
        </w:rPr>
        <w:t>,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 документарной форме, до</w:t>
      </w:r>
      <w:r w:rsidRPr="00BA0584">
        <w:rPr>
          <w:rFonts w:ascii="GHEA Grapalat" w:hAnsi="GHEA Grapalat"/>
          <w:i w:val="0"/>
          <w:sz w:val="24"/>
          <w:szCs w:val="24"/>
        </w:rPr>
        <w:t xml:space="preserve">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14:00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г.Артик,ул.</w:t>
      </w:r>
      <w:r w:rsidR="006B313F" w:rsidRPr="006B313F">
        <w:rPr>
          <w:rFonts w:ascii="GHEA Grapalat" w:hAnsi="GHEA Grapalat"/>
          <w:i w:val="0"/>
          <w:sz w:val="24"/>
          <w:szCs w:val="24"/>
        </w:rPr>
        <w:t xml:space="preserve">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Анкахутян 23</w:t>
      </w:r>
      <w:r>
        <w:rPr>
          <w:rFonts w:ascii="GHEA Grapalat" w:hAnsi="GHEA Grapalat"/>
          <w:i w:val="0"/>
          <w:sz w:val="24"/>
          <w:szCs w:val="24"/>
        </w:rPr>
        <w:t xml:space="preserve">, в 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14:00 часов, 27.02.2018г</w:t>
      </w:r>
      <w:r w:rsidRPr="00CC2AB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5D5F13" w:rsidRPr="00CC2ABB" w:rsidRDefault="005D5F13" w:rsidP="005D5F13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AB2540">
        <w:rPr>
          <w:rFonts w:ascii="GHEA Grapalat" w:hAnsi="GHEA Grapalat"/>
          <w:i w:val="0"/>
          <w:sz w:val="24"/>
          <w:szCs w:val="24"/>
        </w:rPr>
        <w:t xml:space="preserve"> 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А.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Саакян</w:t>
      </w:r>
      <w:r w:rsidRPr="00CC2ABB">
        <w:rPr>
          <w:rFonts w:ascii="GHEA Grapalat" w:hAnsi="GHEA Grapalat"/>
          <w:i w:val="0"/>
          <w:sz w:val="16"/>
          <w:szCs w:val="24"/>
        </w:rPr>
        <w:t xml:space="preserve"> </w:t>
      </w:r>
    </w:p>
    <w:p w:rsidR="005D5F13" w:rsidRPr="00AB2540" w:rsidRDefault="005D5F13" w:rsidP="005D5F13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5D5F13" w:rsidRPr="006B313F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color w:val="FF0000"/>
          <w:sz w:val="24"/>
          <w:szCs w:val="24"/>
          <w:u w:val="single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6B313F">
        <w:rPr>
          <w:rFonts w:ascii="GHEA Grapalat" w:hAnsi="GHEA Grapalat"/>
          <w:i w:val="0"/>
          <w:color w:val="FF0000"/>
          <w:sz w:val="24"/>
          <w:szCs w:val="24"/>
        </w:rPr>
        <w:t>+374 9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3</w:t>
      </w:r>
      <w:r w:rsidR="006B313F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59</w:t>
      </w:r>
      <w:r w:rsidR="006B313F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51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26</w:t>
      </w:r>
    </w:p>
    <w:p w:rsidR="006B313F" w:rsidRPr="006B313F" w:rsidRDefault="005D5F13" w:rsidP="006B313F">
      <w:pPr>
        <w:pStyle w:val="a3"/>
        <w:spacing w:after="160"/>
        <w:ind w:firstLine="0"/>
        <w:rPr>
          <w:rFonts w:ascii="GHEA Grapalat" w:hAnsi="GHEA Grapalat"/>
          <w:i w:val="0"/>
          <w:color w:val="FF000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AB2540">
        <w:rPr>
          <w:rFonts w:ascii="GHEA Grapalat" w:hAnsi="GHEA Grapalat"/>
          <w:i w:val="0"/>
          <w:color w:val="FF0000"/>
          <w:sz w:val="24"/>
          <w:szCs w:val="24"/>
          <w:lang w:val="hy-AM"/>
        </w:rPr>
        <w:t>: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artikitiv2naxakrtaran@mail.ru</w:t>
      </w:r>
    </w:p>
    <w:p w:rsidR="005D5F13" w:rsidRPr="00AB2540" w:rsidRDefault="005D5F13" w:rsidP="006B313F">
      <w:pPr>
        <w:pStyle w:val="a3"/>
        <w:spacing w:after="160"/>
        <w:ind w:firstLine="0"/>
        <w:rPr>
          <w:rFonts w:ascii="GHEA Grapalat" w:hAnsi="GHEA Grapalat"/>
          <w:color w:val="FF0000"/>
          <w:sz w:val="16"/>
          <w:szCs w:val="16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Заказчик: </w:t>
      </w:r>
      <w:r w:rsidR="006B313F">
        <w:rPr>
          <w:rFonts w:ascii="GHEA Grapalat" w:hAnsi="GHEA Grapalat"/>
          <w:i w:val="0"/>
          <w:color w:val="FF0000"/>
          <w:sz w:val="24"/>
          <w:szCs w:val="24"/>
        </w:rPr>
        <w:t xml:space="preserve">,,Детсад N </w:t>
      </w:r>
      <w:r w:rsidR="006B313F">
        <w:rPr>
          <w:rFonts w:ascii="GHEA Grapalat" w:hAnsi="GHEA Grapalat"/>
          <w:i w:val="0"/>
          <w:color w:val="FF0000"/>
          <w:sz w:val="24"/>
          <w:szCs w:val="24"/>
          <w:lang w:val="en-US"/>
        </w:rPr>
        <w:t xml:space="preserve">2 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г.Артика''ОНКО</w:t>
      </w:r>
    </w:p>
    <w:p w:rsidR="005D5F13" w:rsidRPr="00AC52F5" w:rsidRDefault="005D5F13" w:rsidP="005D5F13">
      <w:pPr>
        <w:pStyle w:val="norm"/>
        <w:spacing w:after="160" w:line="360" w:lineRule="auto"/>
        <w:ind w:firstLine="284"/>
        <w:rPr>
          <w:rFonts w:ascii="GHEA Grapalat" w:hAnsi="GHEA Grapalat"/>
          <w:sz w:val="24"/>
          <w:szCs w:val="24"/>
        </w:rPr>
      </w:pPr>
    </w:p>
    <w:p w:rsidR="005D5F13" w:rsidRPr="00AB2540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24"/>
        </w:rPr>
      </w:pPr>
    </w:p>
    <w:p w:rsidR="004669BF" w:rsidRPr="005D5F13" w:rsidRDefault="004669BF" w:rsidP="005D5F13"/>
    <w:sectPr w:rsidR="004669BF" w:rsidRPr="005D5F13" w:rsidSect="00A040C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A3D" w:rsidRDefault="00662A3D" w:rsidP="00A040C8">
      <w:pPr>
        <w:spacing w:after="0" w:line="240" w:lineRule="auto"/>
      </w:pPr>
      <w:r>
        <w:separator/>
      </w:r>
    </w:p>
  </w:endnote>
  <w:endnote w:type="continuationSeparator" w:id="1">
    <w:p w:rsidR="00662A3D" w:rsidRDefault="00662A3D" w:rsidP="00A0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20B0604020202020204"/>
    <w:charset w:val="00"/>
    <w:family w:val="auto"/>
    <w:pitch w:val="variable"/>
    <w:sig w:usb0="00000001" w:usb1="00000000" w:usb2="00000000" w:usb3="00000000" w:csb0="0000001B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200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63DB3" w:rsidP="002A140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4669BF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CD1D01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A3D" w:rsidRDefault="00662A3D" w:rsidP="00A040C8">
      <w:pPr>
        <w:spacing w:after="0" w:line="240" w:lineRule="auto"/>
      </w:pPr>
      <w:r>
        <w:separator/>
      </w:r>
    </w:p>
  </w:footnote>
  <w:footnote w:type="continuationSeparator" w:id="1">
    <w:p w:rsidR="00662A3D" w:rsidRDefault="00662A3D" w:rsidP="00A04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7D50"/>
    <w:rsid w:val="00063DB3"/>
    <w:rsid w:val="004669BF"/>
    <w:rsid w:val="005D5F13"/>
    <w:rsid w:val="00662A3D"/>
    <w:rsid w:val="006B313F"/>
    <w:rsid w:val="00817D50"/>
    <w:rsid w:val="00834F95"/>
    <w:rsid w:val="00A040C8"/>
    <w:rsid w:val="00BD5B7D"/>
    <w:rsid w:val="00CD1D01"/>
    <w:rsid w:val="00FF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C8"/>
  </w:style>
  <w:style w:type="paragraph" w:styleId="6">
    <w:name w:val="heading 6"/>
    <w:basedOn w:val="a"/>
    <w:next w:val="a"/>
    <w:link w:val="60"/>
    <w:qFormat/>
    <w:rsid w:val="00817D5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17D50"/>
    <w:rPr>
      <w:rFonts w:ascii="Arial LatArm" w:eastAsia="Times New Roman" w:hAnsi="Arial LatArm" w:cs="Times New Roman"/>
      <w:b/>
      <w:color w:val="000000"/>
      <w:szCs w:val="20"/>
    </w:rPr>
  </w:style>
  <w:style w:type="paragraph" w:styleId="a3">
    <w:name w:val="Body Text Indent"/>
    <w:aliases w:val=" Char, Char Char Char Char,Char Char Char Char"/>
    <w:basedOn w:val="a"/>
    <w:link w:val="a4"/>
    <w:rsid w:val="00817D5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17D50"/>
    <w:rPr>
      <w:rFonts w:ascii="Arial LatArm" w:eastAsia="Times New Roman" w:hAnsi="Arial LatArm" w:cs="Times New Roman"/>
      <w:i/>
      <w:sz w:val="20"/>
      <w:szCs w:val="20"/>
    </w:rPr>
  </w:style>
  <w:style w:type="paragraph" w:styleId="a5">
    <w:name w:val="footer"/>
    <w:basedOn w:val="a"/>
    <w:link w:val="a6"/>
    <w:uiPriority w:val="99"/>
    <w:rsid w:val="00817D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817D50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817D50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817D50"/>
    <w:rPr>
      <w:rFonts w:ascii="Times Armenian" w:eastAsia="Times New Roman" w:hAnsi="Times Armenian" w:cs="Times New Roman"/>
      <w:sz w:val="20"/>
      <w:szCs w:val="20"/>
    </w:rPr>
  </w:style>
  <w:style w:type="paragraph" w:styleId="2">
    <w:name w:val="Body Text Indent 2"/>
    <w:basedOn w:val="a"/>
    <w:link w:val="20"/>
    <w:rsid w:val="00817D5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17D50"/>
    <w:rPr>
      <w:rFonts w:ascii="Baltica" w:eastAsia="Times New Roman" w:hAnsi="Baltica" w:cs="Times New Roman"/>
      <w:sz w:val="20"/>
      <w:szCs w:val="20"/>
    </w:rPr>
  </w:style>
  <w:style w:type="paragraph" w:styleId="a7">
    <w:name w:val="Body Text"/>
    <w:basedOn w:val="a"/>
    <w:link w:val="a8"/>
    <w:rsid w:val="00817D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17D5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semiHidden/>
    <w:rsid w:val="00817D5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17D50"/>
    <w:rPr>
      <w:rFonts w:ascii="Times Armenian" w:eastAsia="Times New Roman" w:hAnsi="Times Armenian" w:cs="Times New Roman"/>
      <w:sz w:val="20"/>
      <w:szCs w:val="20"/>
    </w:rPr>
  </w:style>
  <w:style w:type="paragraph" w:customStyle="1" w:styleId="norm">
    <w:name w:val="norm"/>
    <w:basedOn w:val="a"/>
    <w:rsid w:val="00817D5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25</cp:lastModifiedBy>
  <cp:revision>5</cp:revision>
  <dcterms:created xsi:type="dcterms:W3CDTF">2018-02-17T09:57:00Z</dcterms:created>
  <dcterms:modified xsi:type="dcterms:W3CDTF">2018-02-20T18:26:00Z</dcterms:modified>
</cp:coreProperties>
</file>